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9CE" w:rsidRDefault="001C09CE" w:rsidP="005420EB">
      <w:pPr>
        <w:ind w:firstLine="709"/>
        <w:jc w:val="center"/>
        <w:rPr>
          <w:b/>
        </w:rPr>
      </w:pPr>
    </w:p>
    <w:p w:rsidR="006B2053" w:rsidRDefault="006B2053" w:rsidP="006B2053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6B2053" w:rsidRDefault="006B2053" w:rsidP="006B2053">
      <w:pPr>
        <w:ind w:firstLine="709"/>
        <w:jc w:val="center"/>
        <w:rPr>
          <w:b/>
        </w:rPr>
      </w:pPr>
    </w:p>
    <w:p w:rsidR="006B2053" w:rsidRDefault="006B2053" w:rsidP="006B2053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6B2053" w:rsidRDefault="006B2053" w:rsidP="006B2053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32:02:0173901:231</w:t>
      </w:r>
      <w:r>
        <w:rPr>
          <w:color w:val="000000" w:themeColor="text1"/>
        </w:rPr>
        <w:t xml:space="preserve">, площадью 600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Нетьинское</w:t>
      </w:r>
      <w:proofErr w:type="spellEnd"/>
      <w:r>
        <w:rPr>
          <w:color w:val="000000" w:themeColor="text1"/>
        </w:rPr>
        <w:t xml:space="preserve"> сельское поселение, п</w:t>
      </w:r>
      <w:proofErr w:type="gramStart"/>
      <w:r>
        <w:rPr>
          <w:color w:val="000000" w:themeColor="text1"/>
        </w:rPr>
        <w:t>.И</w:t>
      </w:r>
      <w:proofErr w:type="gramEnd"/>
      <w:r>
        <w:rPr>
          <w:color w:val="000000" w:themeColor="text1"/>
        </w:rPr>
        <w:t xml:space="preserve">вановка, </w:t>
      </w:r>
      <w:proofErr w:type="spellStart"/>
      <w:r>
        <w:rPr>
          <w:color w:val="000000" w:themeColor="text1"/>
        </w:rPr>
        <w:t>тер.сдт</w:t>
      </w:r>
      <w:proofErr w:type="spellEnd"/>
      <w:r>
        <w:rPr>
          <w:color w:val="000000" w:themeColor="text1"/>
        </w:rPr>
        <w:t xml:space="preserve"> Отрадное, разрешенный вид использования: садоводство, </w:t>
      </w:r>
      <w:r>
        <w:t>находится в территориальной зоне Сх3-1 (зона садоводческих, огороднических некоммерческих объединений граждан в границах населенных пунктов);</w:t>
      </w:r>
    </w:p>
    <w:p w:rsidR="006B2053" w:rsidRDefault="006B2053" w:rsidP="006B2053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подзонах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территории гражданской авиации Брянск.</w:t>
      </w:r>
    </w:p>
    <w:p w:rsidR="006B2053" w:rsidRDefault="006B2053" w:rsidP="006B2053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32:02:0173901:232</w:t>
      </w:r>
      <w:r>
        <w:rPr>
          <w:color w:val="000000" w:themeColor="text1"/>
        </w:rPr>
        <w:t xml:space="preserve">, площадью 600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Нетьинское</w:t>
      </w:r>
      <w:proofErr w:type="spellEnd"/>
      <w:r>
        <w:rPr>
          <w:color w:val="000000" w:themeColor="text1"/>
        </w:rPr>
        <w:t xml:space="preserve"> сельское поселение, п</w:t>
      </w:r>
      <w:proofErr w:type="gramStart"/>
      <w:r>
        <w:rPr>
          <w:color w:val="000000" w:themeColor="text1"/>
        </w:rPr>
        <w:t>.И</w:t>
      </w:r>
      <w:proofErr w:type="gramEnd"/>
      <w:r>
        <w:rPr>
          <w:color w:val="000000" w:themeColor="text1"/>
        </w:rPr>
        <w:t xml:space="preserve">вановка, </w:t>
      </w:r>
      <w:proofErr w:type="spellStart"/>
      <w:r>
        <w:rPr>
          <w:color w:val="000000" w:themeColor="text1"/>
        </w:rPr>
        <w:t>тер.сдт</w:t>
      </w:r>
      <w:proofErr w:type="spellEnd"/>
      <w:r>
        <w:rPr>
          <w:color w:val="000000" w:themeColor="text1"/>
        </w:rPr>
        <w:t xml:space="preserve"> Отрадное, разрешенный вид использования: садоводство, </w:t>
      </w:r>
      <w:r>
        <w:t>находится в территориальной зоне Сх3-1 (зона садоводческих, огороднических некоммерческих объединений граждан в границах населенных пунктов);</w:t>
      </w:r>
    </w:p>
    <w:p w:rsidR="006B2053" w:rsidRDefault="006B2053" w:rsidP="006B2053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подзонах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территории гражданской авиации Брянск.</w:t>
      </w:r>
    </w:p>
    <w:p w:rsidR="006B2053" w:rsidRDefault="006B2053" w:rsidP="006B2053">
      <w:pPr>
        <w:ind w:firstLine="709"/>
        <w:jc w:val="both"/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предварительном согласовании предоставления в </w:t>
      </w:r>
      <w:r w:rsidR="006379DD">
        <w:rPr>
          <w:b/>
        </w:rPr>
        <w:t xml:space="preserve">собственность </w:t>
      </w:r>
      <w:r>
        <w:rPr>
          <w:b/>
        </w:rPr>
        <w:t>следующих земельных участков</w:t>
      </w:r>
      <w:r>
        <w:t>:</w:t>
      </w:r>
    </w:p>
    <w:p w:rsidR="006B2053" w:rsidRDefault="006B2053" w:rsidP="006B2053">
      <w:pPr>
        <w:ind w:firstLine="708"/>
        <w:jc w:val="both"/>
      </w:pPr>
      <w:r>
        <w:rPr>
          <w:color w:val="000000" w:themeColor="text1"/>
        </w:rPr>
        <w:t xml:space="preserve">- кадастровый квартал 32:02:0400106, площадью 869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поселение, д</w:t>
      </w:r>
      <w:proofErr w:type="gramStart"/>
      <w:r>
        <w:rPr>
          <w:color w:val="000000" w:themeColor="text1"/>
        </w:rPr>
        <w:t>.Д</w:t>
      </w:r>
      <w:proofErr w:type="gramEnd"/>
      <w:r>
        <w:rPr>
          <w:color w:val="000000" w:themeColor="text1"/>
        </w:rPr>
        <w:t>убровка,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6B2053" w:rsidRDefault="006B2053" w:rsidP="006B2053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непосредственно примыкает к землям лесного фонда. Правообладателям данных земельных участков необходимо обеспечить выполнение требований п.4.14 СП 4.13130.2013 «Системы противопожарной защиты. Ограничение распространения пожара на объектах защиты. </w:t>
      </w:r>
      <w:proofErr w:type="gramStart"/>
      <w:r>
        <w:t>Требования к объемно-планировочным и конструктивным решениям» предусмотрено, что противопожарные расстояния от границ застройки городских поселений до лесных насаждений в лесничествах (лесопарках) должны быть не менее 50 м, а от границ застройки городских и сельских поселений с одно-, двухэтажной индивидуальной застройкой, а также от домов и хозяйственных построек на территории садовых, дачных и приусадебных земельных участков до лесных насаждений в лесничествах</w:t>
      </w:r>
      <w:proofErr w:type="gramEnd"/>
      <w:r>
        <w:t xml:space="preserve"> (</w:t>
      </w:r>
      <w:proofErr w:type="gramStart"/>
      <w:r>
        <w:t>лесопарках</w:t>
      </w:r>
      <w:proofErr w:type="gramEnd"/>
      <w:r>
        <w:t>) – не менее 30 м.</w:t>
      </w:r>
    </w:p>
    <w:p w:rsidR="006B2053" w:rsidRDefault="006B2053" w:rsidP="006B2053">
      <w:pPr>
        <w:ind w:firstLine="708"/>
        <w:jc w:val="both"/>
      </w:pPr>
      <w:r>
        <w:rPr>
          <w:color w:val="000000" w:themeColor="text1"/>
        </w:rPr>
        <w:t xml:space="preserve">- кадастровый квартал 32:02:0350402, площадью 821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Чернетовское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д</w:t>
      </w:r>
      <w:proofErr w:type="gramStart"/>
      <w:r>
        <w:rPr>
          <w:color w:val="000000" w:themeColor="text1"/>
        </w:rPr>
        <w:t>.Б</w:t>
      </w:r>
      <w:proofErr w:type="gramEnd"/>
      <w:r>
        <w:rPr>
          <w:color w:val="000000" w:themeColor="text1"/>
        </w:rPr>
        <w:t>етово</w:t>
      </w:r>
      <w:proofErr w:type="spellEnd"/>
      <w:r>
        <w:rPr>
          <w:color w:val="000000" w:themeColor="text1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6B2053" w:rsidRDefault="006B2053" w:rsidP="006B20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6B2053" w:rsidRDefault="006B2053" w:rsidP="006B20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6B2053" w:rsidRDefault="006B2053" w:rsidP="006B20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6B2053" w:rsidRDefault="006B2053" w:rsidP="006B20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6B2053" w:rsidRDefault="006B2053" w:rsidP="006B20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6B2053" w:rsidRDefault="006B2053" w:rsidP="006B20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Дата начала приема заявлений  20.01.2026г. </w:t>
      </w:r>
    </w:p>
    <w:p w:rsidR="006B2053" w:rsidRDefault="006B2053" w:rsidP="006B205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19.02.2026г. </w:t>
      </w:r>
    </w:p>
    <w:p w:rsidR="006B2053" w:rsidRPr="006B2053" w:rsidRDefault="006B2053" w:rsidP="006B2053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127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19.02.2026 до 08:30. Выходные дни – суббота, воскресенье, праздничные дни в соответствии с календарем. Контактный телефон: 8(4832) 94-10-78. </w:t>
      </w:r>
    </w:p>
    <w:p w:rsidR="001D7ECA" w:rsidRPr="00C3224C" w:rsidRDefault="001D7ECA" w:rsidP="006A7C6B">
      <w:pPr>
        <w:ind w:firstLine="708"/>
        <w:jc w:val="both"/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="006A7C6B">
        <w:t>.</w:t>
      </w:r>
    </w:p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5683B"/>
    <w:rsid w:val="0017688D"/>
    <w:rsid w:val="00193135"/>
    <w:rsid w:val="001C09CE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2B2"/>
    <w:rsid w:val="0031557B"/>
    <w:rsid w:val="00321FAF"/>
    <w:rsid w:val="00364118"/>
    <w:rsid w:val="0037670C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657C3"/>
    <w:rsid w:val="004712C8"/>
    <w:rsid w:val="004859AE"/>
    <w:rsid w:val="004A65AC"/>
    <w:rsid w:val="004B0F44"/>
    <w:rsid w:val="004D3AE2"/>
    <w:rsid w:val="005420EB"/>
    <w:rsid w:val="0055221F"/>
    <w:rsid w:val="005862BE"/>
    <w:rsid w:val="005968E6"/>
    <w:rsid w:val="005C3D5F"/>
    <w:rsid w:val="005D2D18"/>
    <w:rsid w:val="00603C5A"/>
    <w:rsid w:val="00625CEC"/>
    <w:rsid w:val="006379DD"/>
    <w:rsid w:val="0064165C"/>
    <w:rsid w:val="00646BE7"/>
    <w:rsid w:val="00650386"/>
    <w:rsid w:val="006660AC"/>
    <w:rsid w:val="006810CC"/>
    <w:rsid w:val="00684CA8"/>
    <w:rsid w:val="0069749A"/>
    <w:rsid w:val="006A7C6B"/>
    <w:rsid w:val="006B2053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D4FFA"/>
    <w:rsid w:val="00AE4185"/>
    <w:rsid w:val="00AE7D26"/>
    <w:rsid w:val="00AF43BE"/>
    <w:rsid w:val="00B1292E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18A0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C7F9D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97460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dcterms:created xsi:type="dcterms:W3CDTF">2022-04-29T06:57:00Z</dcterms:created>
  <dcterms:modified xsi:type="dcterms:W3CDTF">2026-01-20T07:20:00Z</dcterms:modified>
</cp:coreProperties>
</file>